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D57" w:rsidRDefault="00685D5B" w:rsidP="0078387F">
      <w:pPr>
        <w:jc w:val="center"/>
        <w:rPr>
          <w:noProof/>
        </w:rPr>
      </w:pPr>
      <w:r>
        <w:rPr>
          <w:noProof/>
        </w:rPr>
        <mc:AlternateContent>
          <mc:Choice Requires="wps">
            <w:drawing>
              <wp:anchor distT="45720" distB="45720" distL="114300" distR="114300" simplePos="0" relativeHeight="251659264" behindDoc="0" locked="0" layoutInCell="1" allowOverlap="1" wp14:anchorId="6EAA3C8A" wp14:editId="13E1717F">
                <wp:simplePos x="0" y="0"/>
                <wp:positionH relativeFrom="column">
                  <wp:posOffset>2019300</wp:posOffset>
                </wp:positionH>
                <wp:positionV relativeFrom="paragraph">
                  <wp:posOffset>0</wp:posOffset>
                </wp:positionV>
                <wp:extent cx="3743325" cy="15906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1590675"/>
                        </a:xfrm>
                        <a:prstGeom prst="rect">
                          <a:avLst/>
                        </a:prstGeom>
                        <a:solidFill>
                          <a:srgbClr val="FFFFFF"/>
                        </a:solidFill>
                        <a:ln w="9525">
                          <a:noFill/>
                          <a:miter lim="800000"/>
                          <a:headEnd/>
                          <a:tailEnd/>
                        </a:ln>
                      </wps:spPr>
                      <wps:txbx>
                        <w:txbxContent>
                          <w:p w:rsidR="000C1D57" w:rsidRPr="00685D5B" w:rsidRDefault="000C1D57" w:rsidP="00685D5B">
                            <w:pPr>
                              <w:spacing w:after="0" w:line="240" w:lineRule="auto"/>
                              <w:jc w:val="center"/>
                              <w:rPr>
                                <w:rFonts w:ascii="Goudy Old Style" w:hAnsi="Goudy Old Style"/>
                                <w:b/>
                                <w:color w:val="002060"/>
                                <w:sz w:val="64"/>
                                <w:szCs w:val="72"/>
                              </w:rPr>
                            </w:pPr>
                            <w:r w:rsidRPr="00685D5B">
                              <w:rPr>
                                <w:rFonts w:ascii="Goudy Old Style" w:hAnsi="Goudy Old Style"/>
                                <w:b/>
                                <w:color w:val="002060"/>
                                <w:sz w:val="64"/>
                                <w:szCs w:val="72"/>
                              </w:rPr>
                              <w:t>Ok</w:t>
                            </w:r>
                            <w:r w:rsidR="00685D5B" w:rsidRPr="00685D5B">
                              <w:rPr>
                                <w:rFonts w:ascii="Goudy Old Style" w:hAnsi="Goudy Old Style"/>
                                <w:b/>
                                <w:color w:val="002060"/>
                                <w:sz w:val="64"/>
                                <w:szCs w:val="72"/>
                              </w:rPr>
                              <w:t>a</w:t>
                            </w:r>
                            <w:r w:rsidRPr="00685D5B">
                              <w:rPr>
                                <w:rFonts w:ascii="Goudy Old Style" w:hAnsi="Goudy Old Style"/>
                                <w:b/>
                                <w:color w:val="002060"/>
                                <w:sz w:val="64"/>
                                <w:szCs w:val="72"/>
                              </w:rPr>
                              <w:t>loosa Academy</w:t>
                            </w:r>
                          </w:p>
                          <w:p w:rsidR="00685D5B" w:rsidRDefault="00685D5B" w:rsidP="00685D5B">
                            <w:pPr>
                              <w:spacing w:after="120" w:line="240" w:lineRule="auto"/>
                              <w:jc w:val="center"/>
                              <w:rPr>
                                <w:rFonts w:ascii="Goudy Old Style" w:hAnsi="Goudy Old Style"/>
                                <w:b/>
                                <w:color w:val="002060"/>
                                <w:sz w:val="24"/>
                                <w:szCs w:val="24"/>
                              </w:rPr>
                            </w:pPr>
                            <w:r>
                              <w:rPr>
                                <w:rFonts w:ascii="Goudy Old Style" w:hAnsi="Goudy Old Style"/>
                                <w:b/>
                                <w:color w:val="002060"/>
                                <w:sz w:val="28"/>
                                <w:szCs w:val="28"/>
                              </w:rPr>
                              <w:t>Home of the LEAP Program</w:t>
                            </w:r>
                          </w:p>
                          <w:p w:rsidR="00685D5B" w:rsidRPr="00685D5B" w:rsidRDefault="00685D5B" w:rsidP="00685D5B">
                            <w:pPr>
                              <w:spacing w:after="0" w:line="240" w:lineRule="auto"/>
                              <w:jc w:val="center"/>
                              <w:rPr>
                                <w:rFonts w:ascii="Goudy Old Style" w:hAnsi="Goudy Old Style"/>
                                <w:b/>
                                <w:color w:val="002060"/>
                                <w:sz w:val="24"/>
                                <w:szCs w:val="24"/>
                              </w:rPr>
                            </w:pPr>
                            <w:r w:rsidRPr="00685D5B">
                              <w:rPr>
                                <w:rFonts w:ascii="Goudy Old Style" w:hAnsi="Goudy Old Style"/>
                                <w:b/>
                                <w:color w:val="002060"/>
                                <w:sz w:val="24"/>
                                <w:szCs w:val="24"/>
                              </w:rPr>
                              <w:t>720 Lovejoy Rd.</w:t>
                            </w:r>
                            <w:r w:rsidR="006B35E2">
                              <w:rPr>
                                <w:rFonts w:ascii="Goudy Old Style" w:hAnsi="Goudy Old Style"/>
                                <w:b/>
                                <w:color w:val="002060"/>
                                <w:sz w:val="24"/>
                                <w:szCs w:val="24"/>
                              </w:rPr>
                              <w:t xml:space="preserve"> NW</w:t>
                            </w:r>
                          </w:p>
                          <w:p w:rsidR="00685D5B" w:rsidRPr="00685D5B" w:rsidRDefault="00685D5B" w:rsidP="00685D5B">
                            <w:pPr>
                              <w:spacing w:after="0" w:line="240" w:lineRule="auto"/>
                              <w:jc w:val="center"/>
                              <w:rPr>
                                <w:rFonts w:ascii="Goudy Old Style" w:hAnsi="Goudy Old Style"/>
                                <w:b/>
                                <w:color w:val="002060"/>
                                <w:sz w:val="24"/>
                                <w:szCs w:val="24"/>
                              </w:rPr>
                            </w:pPr>
                            <w:r w:rsidRPr="00685D5B">
                              <w:rPr>
                                <w:rFonts w:ascii="Goudy Old Style" w:hAnsi="Goudy Old Style"/>
                                <w:b/>
                                <w:color w:val="002060"/>
                                <w:sz w:val="24"/>
                                <w:szCs w:val="24"/>
                              </w:rPr>
                              <w:t>Fort Walton Beach, FL  32548</w:t>
                            </w:r>
                          </w:p>
                          <w:p w:rsidR="00685D5B" w:rsidRPr="00685D5B" w:rsidRDefault="00685D5B" w:rsidP="00685D5B">
                            <w:pPr>
                              <w:spacing w:after="0" w:line="240" w:lineRule="auto"/>
                              <w:jc w:val="center"/>
                              <w:rPr>
                                <w:rFonts w:ascii="Goudy Old Style" w:hAnsi="Goudy Old Style"/>
                                <w:b/>
                                <w:color w:val="002060"/>
                                <w:sz w:val="24"/>
                                <w:szCs w:val="24"/>
                              </w:rPr>
                            </w:pPr>
                            <w:r w:rsidRPr="00685D5B">
                              <w:rPr>
                                <w:rFonts w:ascii="Goudy Old Style" w:hAnsi="Goudy Old Style"/>
                                <w:b/>
                                <w:color w:val="002060"/>
                                <w:sz w:val="24"/>
                                <w:szCs w:val="24"/>
                              </w:rPr>
                              <w:t>Phone: (850)864-3133</w:t>
                            </w:r>
                          </w:p>
                          <w:p w:rsidR="00685D5B" w:rsidRPr="00685D5B" w:rsidRDefault="00685D5B" w:rsidP="00685D5B">
                            <w:pPr>
                              <w:spacing w:after="0" w:line="240" w:lineRule="auto"/>
                              <w:jc w:val="center"/>
                              <w:rPr>
                                <w:rFonts w:ascii="Goudy Old Style" w:hAnsi="Goudy Old Style"/>
                                <w:b/>
                                <w:color w:val="002060"/>
                                <w:sz w:val="24"/>
                                <w:szCs w:val="24"/>
                              </w:rPr>
                            </w:pPr>
                            <w:r w:rsidRPr="00685D5B">
                              <w:rPr>
                                <w:rFonts w:ascii="Goudy Old Style" w:hAnsi="Goudy Old Style"/>
                                <w:b/>
                                <w:color w:val="002060"/>
                                <w:sz w:val="24"/>
                                <w:szCs w:val="24"/>
                              </w:rPr>
                              <w:t>Fax: (850)864-4305</w:t>
                            </w:r>
                          </w:p>
                          <w:p w:rsidR="00685D5B" w:rsidRPr="00685D5B" w:rsidRDefault="00685D5B" w:rsidP="00685D5B">
                            <w:pPr>
                              <w:jc w:val="center"/>
                              <w:rPr>
                                <w:rFonts w:ascii="Goudy Old Style" w:hAnsi="Goudy Old Style"/>
                                <w:b/>
                                <w:color w:val="00206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EAA3C8A" id="_x0000_t202" coordsize="21600,21600" o:spt="202" path="m,l,21600r21600,l21600,xe">
                <v:stroke joinstyle="miter"/>
                <v:path gradientshapeok="t" o:connecttype="rect"/>
              </v:shapetype>
              <v:shape id="Text Box 2" o:spid="_x0000_s1026" type="#_x0000_t202" style="position:absolute;left:0;text-align:left;margin-left:159pt;margin-top:0;width:294.75pt;height:12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" stroked="f">
                <v:textbox>
                  <w:txbxContent>
                    <w:p w:rsidR="000C1D57" w:rsidRPr="00685D5B" w:rsidRDefault="000C1D57" w:rsidP="00685D5B">
                      <w:pPr>
                        <w:spacing w:after="0" w:line="240" w:lineRule="auto"/>
                        <w:jc w:val="center"/>
                        <w:rPr>
                          <w:rFonts w:ascii="Goudy Old Style" w:hAnsi="Goudy Old Style"/>
                          <w:b/>
                          <w:color w:val="002060"/>
                          <w:sz w:val="64"/>
                          <w:szCs w:val="72"/>
                        </w:rPr>
                      </w:pPr>
                      <w:r w:rsidRPr="00685D5B">
                        <w:rPr>
                          <w:rFonts w:ascii="Goudy Old Style" w:hAnsi="Goudy Old Style"/>
                          <w:b/>
                          <w:color w:val="002060"/>
                          <w:sz w:val="64"/>
                          <w:szCs w:val="72"/>
                        </w:rPr>
                        <w:t>Ok</w:t>
                      </w:r>
                      <w:r w:rsidR="00685D5B" w:rsidRPr="00685D5B">
                        <w:rPr>
                          <w:rFonts w:ascii="Goudy Old Style" w:hAnsi="Goudy Old Style"/>
                          <w:b/>
                          <w:color w:val="002060"/>
                          <w:sz w:val="64"/>
                          <w:szCs w:val="72"/>
                        </w:rPr>
                        <w:t>a</w:t>
                      </w:r>
                      <w:r w:rsidRPr="00685D5B">
                        <w:rPr>
                          <w:rFonts w:ascii="Goudy Old Style" w:hAnsi="Goudy Old Style"/>
                          <w:b/>
                          <w:color w:val="002060"/>
                          <w:sz w:val="64"/>
                          <w:szCs w:val="72"/>
                        </w:rPr>
                        <w:t>loosa Academy</w:t>
                      </w:r>
                    </w:p>
                    <w:p w:rsidR="00685D5B" w:rsidRDefault="00685D5B" w:rsidP="00685D5B">
                      <w:pPr>
                        <w:spacing w:after="120" w:line="240" w:lineRule="auto"/>
                        <w:jc w:val="center"/>
                        <w:rPr>
                          <w:rFonts w:ascii="Goudy Old Style" w:hAnsi="Goudy Old Style"/>
                          <w:b/>
                          <w:color w:val="002060"/>
                          <w:sz w:val="24"/>
                          <w:szCs w:val="24"/>
                        </w:rPr>
                      </w:pPr>
                      <w:r>
                        <w:rPr>
                          <w:rFonts w:ascii="Goudy Old Style" w:hAnsi="Goudy Old Style"/>
                          <w:b/>
                          <w:color w:val="002060"/>
                          <w:sz w:val="28"/>
                          <w:szCs w:val="28"/>
                        </w:rPr>
                        <w:t>Home of the LEAP Program</w:t>
                      </w:r>
                    </w:p>
                    <w:p w:rsidR="00685D5B" w:rsidRPr="00685D5B" w:rsidRDefault="00685D5B" w:rsidP="00685D5B">
                      <w:pPr>
                        <w:spacing w:after="0" w:line="240" w:lineRule="auto"/>
                        <w:jc w:val="center"/>
                        <w:rPr>
                          <w:rFonts w:ascii="Goudy Old Style" w:hAnsi="Goudy Old Style"/>
                          <w:b/>
                          <w:color w:val="002060"/>
                          <w:sz w:val="24"/>
                          <w:szCs w:val="24"/>
                        </w:rPr>
                      </w:pPr>
                      <w:r w:rsidRPr="00685D5B">
                        <w:rPr>
                          <w:rFonts w:ascii="Goudy Old Style" w:hAnsi="Goudy Old Style"/>
                          <w:b/>
                          <w:color w:val="002060"/>
                          <w:sz w:val="24"/>
                          <w:szCs w:val="24"/>
                        </w:rPr>
                        <w:t>720 Lovejoy Rd.</w:t>
                      </w:r>
                      <w:r w:rsidR="006B35E2">
                        <w:rPr>
                          <w:rFonts w:ascii="Goudy Old Style" w:hAnsi="Goudy Old Style"/>
                          <w:b/>
                          <w:color w:val="002060"/>
                          <w:sz w:val="24"/>
                          <w:szCs w:val="24"/>
                        </w:rPr>
                        <w:t xml:space="preserve"> NW</w:t>
                      </w:r>
                    </w:p>
                    <w:p w:rsidR="00685D5B" w:rsidRPr="00685D5B" w:rsidRDefault="00685D5B" w:rsidP="00685D5B">
                      <w:pPr>
                        <w:spacing w:after="0" w:line="240" w:lineRule="auto"/>
                        <w:jc w:val="center"/>
                        <w:rPr>
                          <w:rFonts w:ascii="Goudy Old Style" w:hAnsi="Goudy Old Style"/>
                          <w:b/>
                          <w:color w:val="002060"/>
                          <w:sz w:val="24"/>
                          <w:szCs w:val="24"/>
                        </w:rPr>
                      </w:pPr>
                      <w:r w:rsidRPr="00685D5B">
                        <w:rPr>
                          <w:rFonts w:ascii="Goudy Old Style" w:hAnsi="Goudy Old Style"/>
                          <w:b/>
                          <w:color w:val="002060"/>
                          <w:sz w:val="24"/>
                          <w:szCs w:val="24"/>
                        </w:rPr>
                        <w:t>Fort Walton Beach, FL  32548</w:t>
                      </w:r>
                    </w:p>
                    <w:p w:rsidR="00685D5B" w:rsidRPr="00685D5B" w:rsidRDefault="00685D5B" w:rsidP="00685D5B">
                      <w:pPr>
                        <w:spacing w:after="0" w:line="240" w:lineRule="auto"/>
                        <w:jc w:val="center"/>
                        <w:rPr>
                          <w:rFonts w:ascii="Goudy Old Style" w:hAnsi="Goudy Old Style"/>
                          <w:b/>
                          <w:color w:val="002060"/>
                          <w:sz w:val="24"/>
                          <w:szCs w:val="24"/>
                        </w:rPr>
                      </w:pPr>
                      <w:r w:rsidRPr="00685D5B">
                        <w:rPr>
                          <w:rFonts w:ascii="Goudy Old Style" w:hAnsi="Goudy Old Style"/>
                          <w:b/>
                          <w:color w:val="002060"/>
                          <w:sz w:val="24"/>
                          <w:szCs w:val="24"/>
                        </w:rPr>
                        <w:t>Phone: (850)864-3133</w:t>
                      </w:r>
                    </w:p>
                    <w:p w:rsidR="00685D5B" w:rsidRPr="00685D5B" w:rsidRDefault="00685D5B" w:rsidP="00685D5B">
                      <w:pPr>
                        <w:spacing w:after="0" w:line="240" w:lineRule="auto"/>
                        <w:jc w:val="center"/>
                        <w:rPr>
                          <w:rFonts w:ascii="Goudy Old Style" w:hAnsi="Goudy Old Style"/>
                          <w:b/>
                          <w:color w:val="002060"/>
                          <w:sz w:val="24"/>
                          <w:szCs w:val="24"/>
                        </w:rPr>
                      </w:pPr>
                      <w:r w:rsidRPr="00685D5B">
                        <w:rPr>
                          <w:rFonts w:ascii="Goudy Old Style" w:hAnsi="Goudy Old Style"/>
                          <w:b/>
                          <w:color w:val="002060"/>
                          <w:sz w:val="24"/>
                          <w:szCs w:val="24"/>
                        </w:rPr>
                        <w:t>Fax: (850)864-4305</w:t>
                      </w:r>
                    </w:p>
                    <w:p w:rsidR="00685D5B" w:rsidRPr="00685D5B" w:rsidRDefault="00685D5B" w:rsidP="00685D5B">
                      <w:pPr>
                        <w:jc w:val="center"/>
                        <w:rPr>
                          <w:rFonts w:ascii="Goudy Old Style" w:hAnsi="Goudy Old Style"/>
                          <w:b/>
                          <w:color w:val="002060"/>
                          <w:sz w:val="28"/>
                          <w:szCs w:val="28"/>
                        </w:rPr>
                      </w:pPr>
                    </w:p>
                  </w:txbxContent>
                </v:textbox>
                <w10:wrap type="square"/>
              </v:shape>
            </w:pict>
          </mc:Fallback>
        </mc:AlternateContent>
      </w:r>
      <w:r>
        <w:rPr>
          <w:noProof/>
        </w:rPr>
        <w:drawing>
          <wp:inline distT="0" distB="0" distL="0" distR="0" wp14:anchorId="73C0E323" wp14:editId="49D6AE46">
            <wp:extent cx="1858619" cy="129540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6">
                      <a:extLst>
                        <a:ext uri="{28A0092B-C50C-407E-A947-70E740481C1C}">
                          <a14:useLocalDpi xmlns:a14="http://schemas.microsoft.com/office/drawing/2010/main" val="0"/>
                        </a:ext>
                      </a:extLst>
                    </a:blip>
                    <a:stretch>
                      <a:fillRect/>
                    </a:stretch>
                  </pic:blipFill>
                  <pic:spPr>
                    <a:xfrm>
                      <a:off x="0" y="0"/>
                      <a:ext cx="1964930" cy="1369495"/>
                    </a:xfrm>
                    <a:prstGeom prst="rect">
                      <a:avLst/>
                    </a:prstGeom>
                  </pic:spPr>
                </pic:pic>
              </a:graphicData>
            </a:graphic>
          </wp:inline>
        </w:drawing>
      </w:r>
    </w:p>
    <w:p w:rsidR="000C1D57" w:rsidRDefault="00685D5B" w:rsidP="0078387F">
      <w:pPr>
        <w:jc w:val="center"/>
        <w:rPr>
          <w:noProof/>
        </w:rPr>
      </w:pPr>
      <w:r w:rsidRPr="00685D5B">
        <w:rPr>
          <w:noProof/>
          <w:color w:val="002060"/>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151765</wp:posOffset>
                </wp:positionV>
                <wp:extent cx="5791200" cy="28575"/>
                <wp:effectExtent l="0" t="0" r="19050" b="28575"/>
                <wp:wrapNone/>
                <wp:docPr id="4" name="Straight Connector 4"/>
                <wp:cNvGraphicFramePr/>
                <a:graphic xmlns:a="http://schemas.openxmlformats.org/drawingml/2006/main">
                  <a:graphicData uri="http://schemas.microsoft.com/office/word/2010/wordprocessingShape">
                    <wps:wsp>
                      <wps:cNvCnPr/>
                      <wps:spPr>
                        <a:xfrm flipH="1">
                          <a:off x="0" y="0"/>
                          <a:ext cx="5791200" cy="28575"/>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DA84677" id="Straight Connector 4"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4.5pt,11.95pt" to="46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" strokecolor="#002060" strokeweight=".5pt">
                <v:stroke joinstyle="miter"/>
              </v:line>
            </w:pict>
          </mc:Fallback>
        </mc:AlternateContent>
      </w:r>
    </w:p>
    <w:p w:rsidR="000C1D57" w:rsidRDefault="000C1D57" w:rsidP="0078387F">
      <w:pPr>
        <w:jc w:val="center"/>
        <w:rPr>
          <w:noProof/>
        </w:rPr>
      </w:pPr>
    </w:p>
    <w:p w:rsidR="003E50DB" w:rsidRPr="006C6242" w:rsidRDefault="00DF3576" w:rsidP="003E50DB">
      <w:pPr>
        <w:rPr>
          <w:sz w:val="20"/>
          <w:szCs w:val="20"/>
        </w:rPr>
      </w:pPr>
      <w:r>
        <w:rPr>
          <w:sz w:val="20"/>
          <w:szCs w:val="20"/>
        </w:rPr>
        <w:t>October 25, 2021</w:t>
      </w:r>
      <w:bookmarkStart w:id="0" w:name="_GoBack"/>
      <w:bookmarkEnd w:id="0"/>
    </w:p>
    <w:p w:rsidR="00A45151" w:rsidRPr="006C6242" w:rsidRDefault="00A45151" w:rsidP="003E50DB">
      <w:pPr>
        <w:rPr>
          <w:sz w:val="20"/>
          <w:szCs w:val="20"/>
        </w:rPr>
      </w:pPr>
      <w:r w:rsidRPr="006C6242">
        <w:rPr>
          <w:sz w:val="20"/>
          <w:szCs w:val="20"/>
        </w:rPr>
        <w:t>Dear Parent/Guardians,</w:t>
      </w:r>
    </w:p>
    <w:p w:rsidR="00A45151" w:rsidRPr="006C6242" w:rsidRDefault="00A45151" w:rsidP="003E50DB">
      <w:pPr>
        <w:rPr>
          <w:sz w:val="20"/>
          <w:szCs w:val="20"/>
        </w:rPr>
      </w:pPr>
      <w:r w:rsidRPr="006C6242">
        <w:rPr>
          <w:sz w:val="20"/>
          <w:szCs w:val="20"/>
        </w:rPr>
        <w:t>Our school receives federal funds for Title 1, Part A programs.  Throughout the school year, we will be providing you with important information about this law and your child’s education.  Thi</w:t>
      </w:r>
      <w:r w:rsidR="006C6242">
        <w:rPr>
          <w:sz w:val="20"/>
          <w:szCs w:val="20"/>
        </w:rPr>
        <w:t xml:space="preserve">s letter lets you know about your </w:t>
      </w:r>
      <w:r w:rsidRPr="006C6242">
        <w:rPr>
          <w:sz w:val="20"/>
          <w:szCs w:val="20"/>
        </w:rPr>
        <w:t xml:space="preserve">right to request information about the qualifications of the classroom staff working with your child. </w:t>
      </w:r>
    </w:p>
    <w:p w:rsidR="00A45151" w:rsidRPr="006C6242" w:rsidRDefault="00A45151" w:rsidP="003E50DB">
      <w:pPr>
        <w:rPr>
          <w:sz w:val="20"/>
          <w:szCs w:val="20"/>
        </w:rPr>
      </w:pPr>
      <w:r w:rsidRPr="006C6242">
        <w:rPr>
          <w:sz w:val="20"/>
          <w:szCs w:val="20"/>
        </w:rPr>
        <w:t>You have the right to request information regarding the professional qualifications of your child’s classroom teachers.  If you requ</w:t>
      </w:r>
      <w:r w:rsidR="00615810">
        <w:rPr>
          <w:sz w:val="20"/>
          <w:szCs w:val="20"/>
        </w:rPr>
        <w:t>est information</w:t>
      </w:r>
      <w:r w:rsidRPr="006C6242">
        <w:rPr>
          <w:sz w:val="20"/>
          <w:szCs w:val="20"/>
        </w:rPr>
        <w:t>, the district or school will provide you with answers to the following questions as soon as possible:</w:t>
      </w:r>
    </w:p>
    <w:p w:rsidR="00A45151" w:rsidRPr="006C6242" w:rsidRDefault="00A45151" w:rsidP="00A45151">
      <w:pPr>
        <w:pStyle w:val="ListParagraph"/>
        <w:numPr>
          <w:ilvl w:val="0"/>
          <w:numId w:val="1"/>
        </w:numPr>
        <w:rPr>
          <w:sz w:val="20"/>
          <w:szCs w:val="20"/>
        </w:rPr>
      </w:pPr>
      <w:r w:rsidRPr="006C6242">
        <w:rPr>
          <w:sz w:val="20"/>
          <w:szCs w:val="20"/>
        </w:rPr>
        <w:t>Has your child’s teacher met state licensing requirements for the grade level and subject in which they teacher is providing instruction?</w:t>
      </w:r>
    </w:p>
    <w:p w:rsidR="00A45151" w:rsidRPr="006C6242" w:rsidRDefault="00A45151" w:rsidP="00A45151">
      <w:pPr>
        <w:pStyle w:val="ListParagraph"/>
        <w:numPr>
          <w:ilvl w:val="0"/>
          <w:numId w:val="1"/>
        </w:numPr>
        <w:rPr>
          <w:sz w:val="20"/>
          <w:szCs w:val="20"/>
        </w:rPr>
      </w:pPr>
      <w:r w:rsidRPr="006C6242">
        <w:rPr>
          <w:sz w:val="20"/>
          <w:szCs w:val="20"/>
        </w:rPr>
        <w:t>What are the college degree majors and the fields of disci</w:t>
      </w:r>
      <w:r w:rsidR="00DC51D0" w:rsidRPr="006C6242">
        <w:rPr>
          <w:sz w:val="20"/>
          <w:szCs w:val="20"/>
        </w:rPr>
        <w:t>pline for any graduate degrees f</w:t>
      </w:r>
      <w:r w:rsidRPr="006C6242">
        <w:rPr>
          <w:sz w:val="20"/>
          <w:szCs w:val="20"/>
        </w:rPr>
        <w:t>or certificates the teacher holds?  If teaching under emergency status.</w:t>
      </w:r>
    </w:p>
    <w:p w:rsidR="00A45151" w:rsidRPr="006C6242" w:rsidRDefault="00DC51D0" w:rsidP="00A45151">
      <w:pPr>
        <w:pStyle w:val="ListParagraph"/>
        <w:numPr>
          <w:ilvl w:val="0"/>
          <w:numId w:val="1"/>
        </w:numPr>
        <w:rPr>
          <w:sz w:val="20"/>
          <w:szCs w:val="20"/>
        </w:rPr>
      </w:pPr>
      <w:r w:rsidRPr="006C6242">
        <w:rPr>
          <w:sz w:val="20"/>
          <w:szCs w:val="20"/>
        </w:rPr>
        <w:t>Is the teacher working under an emergency status for which state licensing requirements have been waived?</w:t>
      </w:r>
    </w:p>
    <w:p w:rsidR="00DC51D0" w:rsidRPr="006C6242" w:rsidRDefault="00DC51D0" w:rsidP="00DC51D0">
      <w:pPr>
        <w:jc w:val="both"/>
        <w:rPr>
          <w:sz w:val="20"/>
          <w:szCs w:val="20"/>
        </w:rPr>
      </w:pPr>
      <w:r w:rsidRPr="006C6242">
        <w:rPr>
          <w:sz w:val="20"/>
          <w:szCs w:val="20"/>
        </w:rPr>
        <w:t>You also have the right to request information regarding the professional qualifications of the paraprofessional assisting your child’s teachers.  If you request this information, the district or school will provide you with answers to the following questions as soon as possible.</w:t>
      </w:r>
    </w:p>
    <w:p w:rsidR="00DC51D0" w:rsidRPr="006C6242" w:rsidRDefault="00692529" w:rsidP="00DC51D0">
      <w:pPr>
        <w:pStyle w:val="ListParagraph"/>
        <w:numPr>
          <w:ilvl w:val="0"/>
          <w:numId w:val="2"/>
        </w:numPr>
        <w:jc w:val="both"/>
        <w:rPr>
          <w:sz w:val="20"/>
          <w:szCs w:val="20"/>
        </w:rPr>
      </w:pPr>
      <w:r>
        <w:rPr>
          <w:sz w:val="20"/>
          <w:szCs w:val="20"/>
        </w:rPr>
        <w:t>Is your child receiving Title</w:t>
      </w:r>
      <w:r w:rsidR="00DC51D0" w:rsidRPr="006C6242">
        <w:rPr>
          <w:sz w:val="20"/>
          <w:szCs w:val="20"/>
        </w:rPr>
        <w:t>, Part A services from a paraprofessional?  If yes,</w:t>
      </w:r>
      <w:r>
        <w:rPr>
          <w:sz w:val="20"/>
          <w:szCs w:val="20"/>
        </w:rPr>
        <w:t xml:space="preserve"> </w:t>
      </w:r>
    </w:p>
    <w:p w:rsidR="00DC51D0" w:rsidRPr="006C6242" w:rsidRDefault="00DC51D0" w:rsidP="00DC51D0">
      <w:pPr>
        <w:pStyle w:val="ListParagraph"/>
        <w:numPr>
          <w:ilvl w:val="0"/>
          <w:numId w:val="2"/>
        </w:numPr>
        <w:jc w:val="both"/>
        <w:rPr>
          <w:sz w:val="20"/>
          <w:szCs w:val="20"/>
        </w:rPr>
      </w:pPr>
      <w:r w:rsidRPr="006C6242">
        <w:rPr>
          <w:sz w:val="20"/>
          <w:szCs w:val="20"/>
        </w:rPr>
        <w:t>Has she/he completed at least two years of study at an institution of higher education?</w:t>
      </w:r>
    </w:p>
    <w:p w:rsidR="00DC51D0" w:rsidRPr="006C6242" w:rsidRDefault="00DC51D0" w:rsidP="00DC51D0">
      <w:pPr>
        <w:pStyle w:val="ListParagraph"/>
        <w:numPr>
          <w:ilvl w:val="0"/>
          <w:numId w:val="2"/>
        </w:numPr>
        <w:jc w:val="both"/>
        <w:rPr>
          <w:sz w:val="20"/>
          <w:szCs w:val="20"/>
        </w:rPr>
      </w:pPr>
      <w:r w:rsidRPr="006C6242">
        <w:rPr>
          <w:sz w:val="20"/>
          <w:szCs w:val="20"/>
        </w:rPr>
        <w:t>Has she/he completed an associate’s (or higher) degree?</w:t>
      </w:r>
    </w:p>
    <w:p w:rsidR="00DC51D0" w:rsidRPr="006C6242" w:rsidRDefault="00DC51D0" w:rsidP="00DC51D0">
      <w:pPr>
        <w:pStyle w:val="ListParagraph"/>
        <w:numPr>
          <w:ilvl w:val="0"/>
          <w:numId w:val="2"/>
        </w:numPr>
        <w:jc w:val="both"/>
        <w:rPr>
          <w:sz w:val="20"/>
          <w:szCs w:val="20"/>
        </w:rPr>
      </w:pPr>
      <w:r w:rsidRPr="006C6242">
        <w:rPr>
          <w:sz w:val="20"/>
          <w:szCs w:val="20"/>
        </w:rPr>
        <w:t>Has she/he met a rigorous standard of quality by meeting our state’s certification procedure for determining the quality of paraprofessional staff?</w:t>
      </w:r>
    </w:p>
    <w:p w:rsidR="00DC51D0" w:rsidRPr="006C6242" w:rsidRDefault="00DC51D0" w:rsidP="00DC51D0">
      <w:pPr>
        <w:pStyle w:val="ListParagraph"/>
        <w:numPr>
          <w:ilvl w:val="0"/>
          <w:numId w:val="2"/>
        </w:numPr>
        <w:rPr>
          <w:sz w:val="20"/>
          <w:szCs w:val="20"/>
        </w:rPr>
      </w:pPr>
      <w:r w:rsidRPr="006C6242">
        <w:rPr>
          <w:sz w:val="20"/>
          <w:szCs w:val="20"/>
        </w:rPr>
        <w:t>Does she/he have the (a)</w:t>
      </w:r>
      <w:r w:rsidR="00692529">
        <w:rPr>
          <w:sz w:val="20"/>
          <w:szCs w:val="20"/>
        </w:rPr>
        <w:t xml:space="preserve"> </w:t>
      </w:r>
      <w:r w:rsidRPr="006C6242">
        <w:rPr>
          <w:sz w:val="20"/>
          <w:szCs w:val="20"/>
        </w:rPr>
        <w:t>knowledge of, and ability to assist in instructing, reading, writing, and mathematics or (b)</w:t>
      </w:r>
      <w:r w:rsidR="00692529">
        <w:rPr>
          <w:sz w:val="20"/>
          <w:szCs w:val="20"/>
        </w:rPr>
        <w:t xml:space="preserve"> </w:t>
      </w:r>
      <w:r w:rsidRPr="006C6242">
        <w:rPr>
          <w:sz w:val="20"/>
          <w:szCs w:val="20"/>
        </w:rPr>
        <w:t>knowledge of, and the ability to assist in learning activities such as homework, reading readiness, learning to read, writing, mathematics, and other support as appropriate?</w:t>
      </w:r>
    </w:p>
    <w:p w:rsidR="00DC51D0" w:rsidRPr="006C6242" w:rsidRDefault="00DC51D0" w:rsidP="006C6242">
      <w:pPr>
        <w:rPr>
          <w:sz w:val="20"/>
          <w:szCs w:val="20"/>
        </w:rPr>
      </w:pPr>
      <w:r w:rsidRPr="006C6242">
        <w:rPr>
          <w:sz w:val="20"/>
          <w:szCs w:val="20"/>
        </w:rPr>
        <w:t xml:space="preserve">If you would like to request this information, please contact your child’s school </w:t>
      </w:r>
      <w:r w:rsidR="006C6242" w:rsidRPr="006C6242">
        <w:rPr>
          <w:sz w:val="20"/>
          <w:szCs w:val="20"/>
        </w:rPr>
        <w:t xml:space="preserve">by phone at 850-864-3133 or by email at </w:t>
      </w:r>
      <w:hyperlink r:id="rId7" w:history="1">
        <w:r w:rsidR="006C6242" w:rsidRPr="006C6242">
          <w:rPr>
            <w:rStyle w:val="Hyperlink"/>
            <w:sz w:val="20"/>
            <w:szCs w:val="20"/>
          </w:rPr>
          <w:t>cjarrett@okaloosaacademy.org</w:t>
        </w:r>
      </w:hyperlink>
      <w:r w:rsidR="006C6242" w:rsidRPr="006C6242">
        <w:rPr>
          <w:sz w:val="20"/>
          <w:szCs w:val="20"/>
        </w:rPr>
        <w:t>.  If at any time your student has been taught for four</w:t>
      </w:r>
      <w:r w:rsidR="00692529">
        <w:rPr>
          <w:sz w:val="20"/>
          <w:szCs w:val="20"/>
        </w:rPr>
        <w:t xml:space="preserve"> </w:t>
      </w:r>
      <w:r w:rsidR="006C6242" w:rsidRPr="006C6242">
        <w:rPr>
          <w:sz w:val="20"/>
          <w:szCs w:val="20"/>
        </w:rPr>
        <w:t>(4) or more consecutiv</w:t>
      </w:r>
      <w:r w:rsidR="006C6242">
        <w:rPr>
          <w:sz w:val="20"/>
          <w:szCs w:val="20"/>
        </w:rPr>
        <w:t>e weeks by a teacher that is out</w:t>
      </w:r>
      <w:r w:rsidR="006C6242" w:rsidRPr="006C6242">
        <w:rPr>
          <w:sz w:val="20"/>
          <w:szCs w:val="20"/>
        </w:rPr>
        <w:t xml:space="preserve"> of field, you will be notified by the school of this information.</w:t>
      </w:r>
    </w:p>
    <w:p w:rsidR="006C6242" w:rsidRPr="006C6242" w:rsidRDefault="006C6242" w:rsidP="006C6242">
      <w:pPr>
        <w:rPr>
          <w:sz w:val="20"/>
          <w:szCs w:val="20"/>
        </w:rPr>
      </w:pPr>
      <w:r w:rsidRPr="006C6242">
        <w:rPr>
          <w:sz w:val="20"/>
          <w:szCs w:val="20"/>
        </w:rPr>
        <w:t>Should you have any other questions regarding your child’s education, ple</w:t>
      </w:r>
      <w:r>
        <w:rPr>
          <w:sz w:val="20"/>
          <w:szCs w:val="20"/>
        </w:rPr>
        <w:t>a</w:t>
      </w:r>
      <w:r w:rsidRPr="006C6242">
        <w:rPr>
          <w:sz w:val="20"/>
          <w:szCs w:val="20"/>
        </w:rPr>
        <w:t>se don’t hesitate to call the school.</w:t>
      </w:r>
    </w:p>
    <w:p w:rsidR="006C6242" w:rsidRPr="006C6242" w:rsidRDefault="006C6242" w:rsidP="006C6242">
      <w:pPr>
        <w:pStyle w:val="ListParagraph"/>
        <w:rPr>
          <w:sz w:val="20"/>
          <w:szCs w:val="20"/>
        </w:rPr>
      </w:pPr>
    </w:p>
    <w:p w:rsidR="003E50DB" w:rsidRPr="006C6242" w:rsidRDefault="006C6242" w:rsidP="003E50DB">
      <w:pPr>
        <w:rPr>
          <w:sz w:val="20"/>
          <w:szCs w:val="20"/>
        </w:rPr>
      </w:pPr>
      <w:r>
        <w:rPr>
          <w:sz w:val="20"/>
          <w:szCs w:val="20"/>
        </w:rPr>
        <w:t>Sincerely,</w:t>
      </w:r>
    </w:p>
    <w:p w:rsidR="004D016F" w:rsidRPr="006C6242" w:rsidRDefault="004D016F" w:rsidP="003E50DB">
      <w:pPr>
        <w:rPr>
          <w:sz w:val="20"/>
          <w:szCs w:val="20"/>
        </w:rPr>
      </w:pPr>
    </w:p>
    <w:p w:rsidR="003E50DB" w:rsidRPr="006C6242" w:rsidRDefault="003E50DB" w:rsidP="003E50DB">
      <w:pPr>
        <w:rPr>
          <w:sz w:val="20"/>
          <w:szCs w:val="20"/>
        </w:rPr>
      </w:pPr>
      <w:proofErr w:type="spellStart"/>
      <w:r w:rsidRPr="006C6242">
        <w:rPr>
          <w:sz w:val="20"/>
          <w:szCs w:val="20"/>
        </w:rPr>
        <w:t>Christol</w:t>
      </w:r>
      <w:proofErr w:type="spellEnd"/>
      <w:r w:rsidRPr="006C6242">
        <w:rPr>
          <w:sz w:val="20"/>
          <w:szCs w:val="20"/>
        </w:rPr>
        <w:t xml:space="preserve"> Jarrett</w:t>
      </w:r>
    </w:p>
    <w:p w:rsidR="003E50DB" w:rsidRPr="006C6242" w:rsidRDefault="003E50DB" w:rsidP="003E50DB">
      <w:pPr>
        <w:rPr>
          <w:sz w:val="20"/>
          <w:szCs w:val="20"/>
        </w:rPr>
      </w:pPr>
    </w:p>
    <w:sectPr w:rsidR="003E50DB" w:rsidRPr="006C6242" w:rsidSect="0078387F">
      <w:pgSz w:w="12240" w:h="15840"/>
      <w:pgMar w:top="36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15ACF"/>
    <w:multiLevelType w:val="hybridMultilevel"/>
    <w:tmpl w:val="E0547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AD3422"/>
    <w:multiLevelType w:val="hybridMultilevel"/>
    <w:tmpl w:val="8C529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87F"/>
    <w:rsid w:val="000B5EF1"/>
    <w:rsid w:val="000C1D57"/>
    <w:rsid w:val="001106F4"/>
    <w:rsid w:val="001137C8"/>
    <w:rsid w:val="0026628F"/>
    <w:rsid w:val="003E50DB"/>
    <w:rsid w:val="004D016F"/>
    <w:rsid w:val="005F09D8"/>
    <w:rsid w:val="00615810"/>
    <w:rsid w:val="00685D5B"/>
    <w:rsid w:val="00692529"/>
    <w:rsid w:val="006B35E2"/>
    <w:rsid w:val="006C6242"/>
    <w:rsid w:val="0078387F"/>
    <w:rsid w:val="009A3A7F"/>
    <w:rsid w:val="00A23C1D"/>
    <w:rsid w:val="00A45151"/>
    <w:rsid w:val="00D612EA"/>
    <w:rsid w:val="00DC51D0"/>
    <w:rsid w:val="00DF3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12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2EA"/>
    <w:rPr>
      <w:rFonts w:ascii="Segoe UI" w:hAnsi="Segoe UI" w:cs="Segoe UI"/>
      <w:sz w:val="18"/>
      <w:szCs w:val="18"/>
    </w:rPr>
  </w:style>
  <w:style w:type="paragraph" w:styleId="ListParagraph">
    <w:name w:val="List Paragraph"/>
    <w:basedOn w:val="Normal"/>
    <w:uiPriority w:val="34"/>
    <w:qFormat/>
    <w:rsid w:val="00A45151"/>
    <w:pPr>
      <w:ind w:left="720"/>
      <w:contextualSpacing/>
    </w:pPr>
  </w:style>
  <w:style w:type="character" w:styleId="Hyperlink">
    <w:name w:val="Hyperlink"/>
    <w:basedOn w:val="DefaultParagraphFont"/>
    <w:uiPriority w:val="99"/>
    <w:unhideWhenUsed/>
    <w:rsid w:val="006C624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12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2EA"/>
    <w:rPr>
      <w:rFonts w:ascii="Segoe UI" w:hAnsi="Segoe UI" w:cs="Segoe UI"/>
      <w:sz w:val="18"/>
      <w:szCs w:val="18"/>
    </w:rPr>
  </w:style>
  <w:style w:type="paragraph" w:styleId="ListParagraph">
    <w:name w:val="List Paragraph"/>
    <w:basedOn w:val="Normal"/>
    <w:uiPriority w:val="34"/>
    <w:qFormat/>
    <w:rsid w:val="00A45151"/>
    <w:pPr>
      <w:ind w:left="720"/>
      <w:contextualSpacing/>
    </w:pPr>
  </w:style>
  <w:style w:type="character" w:styleId="Hyperlink">
    <w:name w:val="Hyperlink"/>
    <w:basedOn w:val="DefaultParagraphFont"/>
    <w:uiPriority w:val="99"/>
    <w:unhideWhenUsed/>
    <w:rsid w:val="006C62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jarrett@okaloosaacadem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Okaloosa Academy</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Services</dc:creator>
  <cp:lastModifiedBy>Christol Jarrett</cp:lastModifiedBy>
  <cp:revision>2</cp:revision>
  <cp:lastPrinted>2021-10-25T16:14:00Z</cp:lastPrinted>
  <dcterms:created xsi:type="dcterms:W3CDTF">2021-10-25T16:19:00Z</dcterms:created>
  <dcterms:modified xsi:type="dcterms:W3CDTF">2021-10-25T16:19:00Z</dcterms:modified>
</cp:coreProperties>
</file>